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04D2" w14:textId="326D5742" w:rsidR="00EC1A09" w:rsidRPr="00EC1A09" w:rsidRDefault="00EC1A09" w:rsidP="00EC1A09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27.08.24. Семинар-совещание «Организация и проведение экспертизы профессиональной деятельности педагогических работников Московской области в 2024-2025 учебном году»</w:t>
      </w:r>
    </w:p>
    <w:p w14:paraId="00255716" w14:textId="17176FFB" w:rsidR="00EC1A09" w:rsidRPr="00EC1A09" w:rsidRDefault="00EC1A09" w:rsidP="00EC1A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Ссылка на видеозапись:</w:t>
      </w:r>
    </w:p>
    <w:p w14:paraId="68CF128F" w14:textId="338A8C02" w:rsidR="00EC1A09" w:rsidRPr="00EC1A09" w:rsidRDefault="00EC1A09" w:rsidP="00EC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4" w:tgtFrame="_blank" w:history="1">
        <w:r w:rsidRPr="00EC1A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https://drive.google.com/file/d/1oYYmcJGi80mHcb8mo35TeFOMw4Dd5Q4c/view?usp=sharing</w:t>
        </w:r>
      </w:hyperlink>
    </w:p>
    <w:p w14:paraId="316088C2" w14:textId="77777777" w:rsidR="004004C7" w:rsidRPr="00EC1A09" w:rsidRDefault="004004C7">
      <w:pPr>
        <w:rPr>
          <w:sz w:val="24"/>
          <w:szCs w:val="24"/>
        </w:rPr>
      </w:pPr>
    </w:p>
    <w:sectPr w:rsidR="004004C7" w:rsidRPr="00EC1A09" w:rsidSect="00EC1A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99"/>
    <w:rsid w:val="004004C7"/>
    <w:rsid w:val="00464CA9"/>
    <w:rsid w:val="006A3199"/>
    <w:rsid w:val="00EC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E378"/>
  <w15:chartTrackingRefBased/>
  <w15:docId w15:val="{A0294BDA-B0AB-4578-BD0C-766E5F30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rive.google.com/file/d/1oYYmcJGi80mHcb8mo35TeFOMw4Dd5Q4c/view?usp=sharin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Долгоаршинных Наиля Ахатовна</dc:creator>
  <cp:keywords/>
  <dc:description/>
  <cp:lastModifiedBy>ds-ds.56@yandex.ru</cp:lastModifiedBy>
  <cp:revision>2</cp:revision>
  <dcterms:created xsi:type="dcterms:W3CDTF">2024-09-09T07:48:00Z</dcterms:created>
  <dcterms:modified xsi:type="dcterms:W3CDTF">2024-09-09T07:48:00Z</dcterms:modified>
</cp:coreProperties>
</file>